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8C1" w:rsidRPr="00F71E23" w:rsidRDefault="005058C1">
      <w:pPr>
        <w:rPr>
          <w:sz w:val="32"/>
          <w:szCs w:val="32"/>
        </w:rPr>
      </w:pPr>
      <w:r w:rsidRPr="00F71E23">
        <w:rPr>
          <w:b/>
          <w:bCs/>
          <w:sz w:val="32"/>
          <w:szCs w:val="32"/>
        </w:rPr>
        <w:t>2.9. Charakteristika oboru vzdělávání – základní škola speciální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Základní vzdělávání, kterým se dosahuje stupně základy vzdělání, se realizuje oborem vzdělání základní škola speciální. V souladu se školským zákonem je pro realizaci základního vzdělávání v základní škole speciální vydán RVP ZŠS.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Žáci s těžkým mentálním postižením, žáci s více vadami a autismem mají právo se vzdělávat v základní škole speciální. Pro jejich přípravu na vzdělávání lze zřídit přípravný stupeň základní školy speciální.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Vzdělávání žáků s hlubokým mentálním postižením se může realizovat jiným způsobem plnění školní docházky.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Základní škola speciální poskytuje vzdělávání žákům s takovou úrovní rozumových schopností, která jim nedovoluje zvládat požadavky obsažené v RVP ZV ani RVP ZV-LMP, ale umožňuje jim, aby si ve vhodně upravených podmínkách a při odborné speciálně pedagogické péči osvojovali základní vědomosti, dovednosti a návyky.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ŠVP obsahuje dva díly, které jsou zpracovány podle stupně mentálního postižení žáků a jsou navzájem plně prostupné.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Díl I – Vzdělávání žáků se středně těžkým mentálním postižením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 xml:space="preserve">Díl II – Vzdělávání žáků s těžkým mentálním postižením a souběžným postižením více vadami    </w:t>
      </w:r>
    </w:p>
    <w:p w:rsidR="005058C1" w:rsidRDefault="005058C1">
      <w:pPr>
        <w:rPr>
          <w:sz w:val="28"/>
          <w:szCs w:val="28"/>
        </w:rPr>
      </w:pPr>
    </w:p>
    <w:p w:rsidR="005058C1" w:rsidRDefault="005058C1">
      <w:pPr>
        <w:rPr>
          <w:sz w:val="28"/>
          <w:szCs w:val="28"/>
        </w:rPr>
      </w:pPr>
      <w:r>
        <w:rPr>
          <w:b/>
          <w:bCs/>
          <w:sz w:val="32"/>
          <w:szCs w:val="32"/>
        </w:rPr>
        <w:t>2.9.1. Povinnost školní docházky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Formy speciálního vzdělávání žáků se zdravotním postižením.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Speciální vzdělávání je zajišťováno: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-v základní škole speciální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 xml:space="preserve">-formou individuální integrace ve třídách základní školy nebo školy samostatně zřízené pro žáky s jiným druhem postižení podle individuálního vzdělávacího plánu-formou skupinové integrace ve třídě, oddělení nebo skupině zřízené pro </w:t>
      </w:r>
      <w:r>
        <w:rPr>
          <w:sz w:val="28"/>
          <w:szCs w:val="28"/>
        </w:rPr>
        <w:lastRenderedPageBreak/>
        <w:t>žáky se zdravotním postižením v základní škole nebo základní škole samostatně zřízené pro žáky s jiným druhem zdravotního postižení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- v rámci jiného způsobu plnění povinné školní docházky, který je stanoven zákonem (individuální vzdělávání, vzdělávání žáků s hlubokým mentálním postižením)</w:t>
      </w:r>
    </w:p>
    <w:p w:rsidR="005058C1" w:rsidRDefault="005058C1">
      <w:pPr>
        <w:rPr>
          <w:sz w:val="28"/>
          <w:szCs w:val="28"/>
        </w:rPr>
      </w:pPr>
    </w:p>
    <w:p w:rsidR="005058C1" w:rsidRDefault="005058C1">
      <w:pPr>
        <w:rPr>
          <w:sz w:val="28"/>
          <w:szCs w:val="28"/>
        </w:rPr>
      </w:pPr>
    </w:p>
    <w:p w:rsidR="005058C1" w:rsidRDefault="005058C1">
      <w:pPr>
        <w:rPr>
          <w:sz w:val="28"/>
          <w:szCs w:val="28"/>
        </w:rPr>
      </w:pPr>
      <w:r>
        <w:rPr>
          <w:b/>
          <w:bCs/>
          <w:sz w:val="32"/>
          <w:szCs w:val="32"/>
        </w:rPr>
        <w:t>2.9.2.  Organizace vzdělávání v základní škole speciální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Vzdělávání v základní škole speciální může trvat s předchozím souhlasem ministerstva deset ročníků. První stupeň je tvořen 1.-</w:t>
      </w:r>
      <w:r w:rsidR="004077F8">
        <w:rPr>
          <w:sz w:val="28"/>
          <w:szCs w:val="28"/>
        </w:rPr>
        <w:t>5</w:t>
      </w:r>
      <w:r>
        <w:rPr>
          <w:sz w:val="28"/>
          <w:szCs w:val="28"/>
        </w:rPr>
        <w:t xml:space="preserve">. Ročníkem, druhý stupeň </w:t>
      </w:r>
      <w:r w:rsidR="004077F8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 – 10. Ročníkem.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Vyučovací hodina může být rozdělena na více jednotek podle individuálních schopností a potřeb žáků.</w:t>
      </w:r>
    </w:p>
    <w:p w:rsidR="005058C1" w:rsidRDefault="005058C1">
      <w:pPr>
        <w:rPr>
          <w:sz w:val="28"/>
          <w:szCs w:val="28"/>
        </w:rPr>
      </w:pPr>
    </w:p>
    <w:p w:rsidR="005058C1" w:rsidRDefault="005058C1">
      <w:pPr>
        <w:rPr>
          <w:sz w:val="28"/>
          <w:szCs w:val="28"/>
        </w:rPr>
      </w:pPr>
    </w:p>
    <w:p w:rsidR="005058C1" w:rsidRDefault="005058C1">
      <w:pPr>
        <w:rPr>
          <w:sz w:val="28"/>
          <w:szCs w:val="28"/>
        </w:rPr>
      </w:pPr>
      <w:r>
        <w:rPr>
          <w:b/>
          <w:bCs/>
          <w:sz w:val="32"/>
          <w:szCs w:val="32"/>
        </w:rPr>
        <w:t>2.9.3.  Hodnocení výsledků vzdělávání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Výsledky vzdělávání v základní škole speciální se hodnotí slovně. Je možné kombinovat slovní hodnocení s hodnocením známkou. Chování se nehodnotí. Celkové hodnocení je prospěl(a) – neprospěl(a).</w:t>
      </w:r>
    </w:p>
    <w:p w:rsidR="005058C1" w:rsidRDefault="005058C1">
      <w:pPr>
        <w:rPr>
          <w:sz w:val="28"/>
          <w:szCs w:val="28"/>
        </w:rPr>
      </w:pPr>
    </w:p>
    <w:p w:rsidR="005058C1" w:rsidRDefault="005058C1">
      <w:pPr>
        <w:rPr>
          <w:sz w:val="28"/>
          <w:szCs w:val="28"/>
        </w:rPr>
      </w:pPr>
    </w:p>
    <w:p w:rsidR="005058C1" w:rsidRDefault="005058C1">
      <w:pPr>
        <w:rPr>
          <w:sz w:val="28"/>
          <w:szCs w:val="28"/>
        </w:rPr>
      </w:pPr>
      <w:r>
        <w:rPr>
          <w:b/>
          <w:bCs/>
          <w:sz w:val="32"/>
          <w:szCs w:val="32"/>
        </w:rPr>
        <w:t>2.9.4. Ukončování základního vzdělávání a získání dokladu o dosaženém stupni vzdělání</w:t>
      </w: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Žák splní povinnou školní docházku uplynutím období školního vyučování ve školním roce, v němž dokončí poslední rok povinné školní docházky.</w:t>
      </w:r>
    </w:p>
    <w:p w:rsidR="005058C1" w:rsidRDefault="005058C1">
      <w:pPr>
        <w:rPr>
          <w:sz w:val="28"/>
          <w:szCs w:val="28"/>
        </w:rPr>
      </w:pPr>
    </w:p>
    <w:p w:rsidR="005058C1" w:rsidRDefault="005058C1">
      <w:pPr>
        <w:rPr>
          <w:sz w:val="28"/>
          <w:szCs w:val="28"/>
        </w:rPr>
      </w:pPr>
    </w:p>
    <w:p w:rsidR="005058C1" w:rsidRDefault="005058C1">
      <w:pPr>
        <w:rPr>
          <w:sz w:val="28"/>
          <w:szCs w:val="28"/>
        </w:rPr>
      </w:pPr>
    </w:p>
    <w:p w:rsidR="005058C1" w:rsidRDefault="005058C1">
      <w:pPr>
        <w:rPr>
          <w:sz w:val="28"/>
          <w:szCs w:val="28"/>
        </w:rPr>
      </w:pPr>
      <w:r>
        <w:rPr>
          <w:sz w:val="28"/>
          <w:szCs w:val="28"/>
        </w:rPr>
        <w:t>Stupeň základy vzdělání žák získá ukončením vzdělávacího programu pro vzdělávání žáků v základní škole speciální, případně ukončením kurzu pro získání základů vzdělání organizovaného základní školou speciální.</w:t>
      </w:r>
    </w:p>
    <w:p w:rsidR="005058C1" w:rsidRPr="00FE3B2A" w:rsidRDefault="005058C1">
      <w:pPr>
        <w:rPr>
          <w:sz w:val="28"/>
          <w:szCs w:val="28"/>
        </w:rPr>
      </w:pPr>
      <w:r>
        <w:rPr>
          <w:sz w:val="28"/>
          <w:szCs w:val="28"/>
        </w:rPr>
        <w:t>Dokladem o dosažení základů vzdělání je vysvědčení o ukončení devátého, popřípadě desátého ročníku nebo vysvědčení o ukončení kurzu pro získání základů vzdělání. Tato vysvědčení jsou opatřena doložkou o získání stupně vzdělání.</w:t>
      </w:r>
    </w:p>
    <w:p w:rsidR="005058C1" w:rsidRDefault="005058C1">
      <w:pPr>
        <w:rPr>
          <w:sz w:val="28"/>
          <w:szCs w:val="28"/>
        </w:rPr>
      </w:pPr>
    </w:p>
    <w:p w:rsidR="005058C1" w:rsidRPr="00900539" w:rsidRDefault="005058C1">
      <w:pPr>
        <w:rPr>
          <w:sz w:val="28"/>
          <w:szCs w:val="28"/>
        </w:rPr>
      </w:pPr>
    </w:p>
    <w:sectPr w:rsidR="005058C1" w:rsidRPr="00900539" w:rsidSect="0031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0539"/>
    <w:rsid w:val="000505BA"/>
    <w:rsid w:val="00307E1D"/>
    <w:rsid w:val="00316E74"/>
    <w:rsid w:val="003D386C"/>
    <w:rsid w:val="004077F8"/>
    <w:rsid w:val="005058C1"/>
    <w:rsid w:val="00900539"/>
    <w:rsid w:val="00AC4A00"/>
    <w:rsid w:val="00CC7004"/>
    <w:rsid w:val="00EF7D51"/>
    <w:rsid w:val="00F71E23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8AF27"/>
  <w15:docId w15:val="{1071D7AD-ACBC-4B77-93BF-CAD5820D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6E7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2663</Characters>
  <Application>Microsoft Office Word</Application>
  <DocSecurity>0</DocSecurity>
  <Lines>22</Lines>
  <Paragraphs>6</Paragraphs>
  <ScaleCrop>false</ScaleCrop>
  <Company>skola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OEM</dc:creator>
  <cp:keywords/>
  <dc:description/>
  <cp:lastModifiedBy>skola3</cp:lastModifiedBy>
  <cp:revision>3</cp:revision>
  <dcterms:created xsi:type="dcterms:W3CDTF">2010-09-09T09:15:00Z</dcterms:created>
  <dcterms:modified xsi:type="dcterms:W3CDTF">2021-12-06T13:54:00Z</dcterms:modified>
</cp:coreProperties>
</file>